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D23" w:rsidRDefault="00F03D23">
      <w:pPr>
        <w:pStyle w:val="ConsPlusNormal"/>
        <w:ind w:firstLine="540"/>
        <w:jc w:val="both"/>
        <w:outlineLvl w:val="0"/>
      </w:pPr>
    </w:p>
    <w:p w:rsidR="00F03D23" w:rsidRPr="00F03D23" w:rsidRDefault="00F03D23">
      <w:pPr>
        <w:pStyle w:val="ConsPlusTitle"/>
        <w:jc w:val="center"/>
        <w:rPr>
          <w:rFonts w:ascii="Times New Roman" w:hAnsi="Times New Roman" w:cs="Times New Roman"/>
        </w:rPr>
      </w:pPr>
      <w:r w:rsidRPr="00F03D23">
        <w:rPr>
          <w:rFonts w:ascii="Times New Roman" w:hAnsi="Times New Roman" w:cs="Times New Roman"/>
        </w:rPr>
        <w:t>ОТЧЕТ</w:t>
      </w:r>
    </w:p>
    <w:p w:rsidR="00F03D23" w:rsidRPr="00F03D23" w:rsidRDefault="00F03D23">
      <w:pPr>
        <w:pStyle w:val="ConsPlusTitle"/>
        <w:jc w:val="center"/>
        <w:rPr>
          <w:rFonts w:ascii="Times New Roman" w:hAnsi="Times New Roman" w:cs="Times New Roman"/>
        </w:rPr>
      </w:pPr>
      <w:r w:rsidRPr="00F03D23">
        <w:rPr>
          <w:rFonts w:ascii="Times New Roman" w:hAnsi="Times New Roman" w:cs="Times New Roman"/>
        </w:rPr>
        <w:t>о результатах документарн</w:t>
      </w:r>
      <w:r>
        <w:rPr>
          <w:rFonts w:ascii="Times New Roman" w:hAnsi="Times New Roman" w:cs="Times New Roman"/>
        </w:rPr>
        <w:t>ых</w:t>
      </w:r>
      <w:r w:rsidRPr="00F03D23">
        <w:rPr>
          <w:rFonts w:ascii="Times New Roman" w:hAnsi="Times New Roman" w:cs="Times New Roman"/>
        </w:rPr>
        <w:t xml:space="preserve"> проверок</w:t>
      </w:r>
      <w:r>
        <w:rPr>
          <w:rFonts w:ascii="Times New Roman" w:hAnsi="Times New Roman" w:cs="Times New Roman"/>
        </w:rPr>
        <w:t xml:space="preserve"> </w:t>
      </w:r>
      <w:r w:rsidRPr="00F03D23">
        <w:rPr>
          <w:rFonts w:ascii="Times New Roman" w:hAnsi="Times New Roman" w:cs="Times New Roman"/>
        </w:rPr>
        <w:t>за деятельностью</w:t>
      </w:r>
    </w:p>
    <w:p w:rsidR="00F03D23" w:rsidRDefault="00F03D23">
      <w:pPr>
        <w:pStyle w:val="ConsPlusTitle"/>
        <w:jc w:val="center"/>
        <w:rPr>
          <w:rFonts w:ascii="Times New Roman" w:hAnsi="Times New Roman" w:cs="Times New Roman"/>
        </w:rPr>
      </w:pPr>
      <w:r w:rsidRPr="00F03D23">
        <w:rPr>
          <w:rFonts w:ascii="Times New Roman" w:hAnsi="Times New Roman" w:cs="Times New Roman"/>
        </w:rPr>
        <w:t>казенных учреждений</w:t>
      </w:r>
      <w:r>
        <w:rPr>
          <w:rFonts w:ascii="Times New Roman" w:hAnsi="Times New Roman" w:cs="Times New Roman"/>
        </w:rPr>
        <w:t xml:space="preserve">, подведомственных министерству транспорта и дорожного хозяйства Сахалинской области </w:t>
      </w:r>
    </w:p>
    <w:p w:rsidR="00F03D23" w:rsidRPr="00F03D23" w:rsidRDefault="00F03D23">
      <w:pPr>
        <w:pStyle w:val="ConsPlusTitle"/>
        <w:jc w:val="center"/>
        <w:rPr>
          <w:rFonts w:ascii="Times New Roman" w:hAnsi="Times New Roman" w:cs="Times New Roman"/>
        </w:rPr>
      </w:pPr>
      <w:r w:rsidRPr="00F03D23">
        <w:rPr>
          <w:rFonts w:ascii="Times New Roman" w:hAnsi="Times New Roman" w:cs="Times New Roman"/>
        </w:rPr>
        <w:t xml:space="preserve">по состоянию на </w:t>
      </w:r>
      <w:r>
        <w:rPr>
          <w:rFonts w:ascii="Times New Roman" w:hAnsi="Times New Roman" w:cs="Times New Roman"/>
        </w:rPr>
        <w:t>01.0</w:t>
      </w:r>
      <w:r w:rsidR="006816F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F03D23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18</w:t>
      </w:r>
      <w:r w:rsidRPr="00F03D23">
        <w:rPr>
          <w:rFonts w:ascii="Times New Roman" w:hAnsi="Times New Roman" w:cs="Times New Roman"/>
        </w:rPr>
        <w:t xml:space="preserve"> года</w:t>
      </w:r>
      <w:bookmarkStart w:id="0" w:name="_GoBack"/>
      <w:bookmarkEnd w:id="0"/>
    </w:p>
    <w:p w:rsidR="00F03D23" w:rsidRPr="00F03D23" w:rsidRDefault="00F03D2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3402"/>
        <w:gridCol w:w="1559"/>
        <w:gridCol w:w="1276"/>
        <w:gridCol w:w="1020"/>
        <w:gridCol w:w="1248"/>
        <w:gridCol w:w="1420"/>
        <w:gridCol w:w="1273"/>
        <w:gridCol w:w="1701"/>
        <w:gridCol w:w="1701"/>
      </w:tblGrid>
      <w:tr w:rsidR="00F03D23" w:rsidRPr="00F03D23" w:rsidTr="006816FE">
        <w:tc>
          <w:tcPr>
            <w:tcW w:w="1418" w:type="dxa"/>
            <w:vMerge w:val="restart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Объект контроля</w:t>
            </w:r>
          </w:p>
        </w:tc>
        <w:tc>
          <w:tcPr>
            <w:tcW w:w="3402" w:type="dxa"/>
            <w:vMerge w:val="restart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Предмет контроля</w:t>
            </w:r>
          </w:p>
        </w:tc>
        <w:tc>
          <w:tcPr>
            <w:tcW w:w="1559" w:type="dxa"/>
            <w:vMerge w:val="restart"/>
          </w:tcPr>
          <w:p w:rsidR="00F03D23" w:rsidRPr="00F03D23" w:rsidRDefault="00F03D23" w:rsidP="00640A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 xml:space="preserve">Основание для осуществления документарных проверок </w:t>
            </w:r>
          </w:p>
        </w:tc>
        <w:tc>
          <w:tcPr>
            <w:tcW w:w="1276" w:type="dxa"/>
            <w:vMerge w:val="restart"/>
          </w:tcPr>
          <w:p w:rsidR="00F03D23" w:rsidRPr="00F03D23" w:rsidRDefault="00F03D23" w:rsidP="00640A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 xml:space="preserve">Период проведения документарных проверок </w:t>
            </w:r>
          </w:p>
        </w:tc>
        <w:tc>
          <w:tcPr>
            <w:tcW w:w="1020" w:type="dxa"/>
            <w:vMerge w:val="restart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Проверяемый период</w:t>
            </w:r>
          </w:p>
        </w:tc>
        <w:tc>
          <w:tcPr>
            <w:tcW w:w="2668" w:type="dxa"/>
            <w:gridSpan w:val="2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Объем проверенных средств (в том числе по источникам)</w:t>
            </w:r>
          </w:p>
        </w:tc>
        <w:tc>
          <w:tcPr>
            <w:tcW w:w="2974" w:type="dxa"/>
            <w:gridSpan w:val="2"/>
          </w:tcPr>
          <w:p w:rsidR="00F03D23" w:rsidRPr="00F03D23" w:rsidRDefault="00F03D23" w:rsidP="00640A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 xml:space="preserve">Результаты документарных проверок </w:t>
            </w:r>
          </w:p>
        </w:tc>
        <w:tc>
          <w:tcPr>
            <w:tcW w:w="1701" w:type="dxa"/>
            <w:vMerge w:val="restart"/>
          </w:tcPr>
          <w:p w:rsidR="00F03D23" w:rsidRPr="00F03D23" w:rsidRDefault="00F03D23" w:rsidP="00640A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 xml:space="preserve">Принято мер по результатам документарных проверок </w:t>
            </w:r>
          </w:p>
        </w:tc>
      </w:tr>
      <w:tr w:rsidR="00F03D23" w:rsidRPr="00F03D23" w:rsidTr="006816FE">
        <w:tc>
          <w:tcPr>
            <w:tcW w:w="1418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сумма, тыс. рублей</w:t>
            </w:r>
          </w:p>
        </w:tc>
        <w:tc>
          <w:tcPr>
            <w:tcW w:w="1420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273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перечень установленных нарушений с указанием нарушенного нормативного акта</w:t>
            </w:r>
          </w:p>
        </w:tc>
        <w:tc>
          <w:tcPr>
            <w:tcW w:w="1701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суммовое выражение установленного нарушения (при наличии), тыс. рублей</w:t>
            </w:r>
          </w:p>
        </w:tc>
        <w:tc>
          <w:tcPr>
            <w:tcW w:w="1701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</w:tr>
      <w:tr w:rsidR="00F03D23" w:rsidRPr="00F03D23" w:rsidTr="006816FE">
        <w:tc>
          <w:tcPr>
            <w:tcW w:w="1418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0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8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20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3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10</w:t>
            </w:r>
          </w:p>
        </w:tc>
      </w:tr>
      <w:tr w:rsidR="006816FE" w:rsidRPr="00F03D23" w:rsidTr="006816FE">
        <w:trPr>
          <w:trHeight w:val="1926"/>
        </w:trPr>
        <w:tc>
          <w:tcPr>
            <w:tcW w:w="1418" w:type="dxa"/>
            <w:vMerge w:val="restart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ГКУ «Управление Сахалинавтодор»</w:t>
            </w:r>
          </w:p>
        </w:tc>
        <w:tc>
          <w:tcPr>
            <w:tcW w:w="3402" w:type="dxa"/>
            <w:vMerge w:val="restart"/>
          </w:tcPr>
          <w:p w:rsidR="006816FE" w:rsidRDefault="006816FE" w:rsidP="004A10A3">
            <w:pPr>
              <w:pStyle w:val="ConsPlusNormal"/>
              <w:numPr>
                <w:ilvl w:val="0"/>
                <w:numId w:val="2"/>
              </w:numPr>
              <w:ind w:left="-62" w:firstLine="4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казенными учреждениями основных видов деятельности, предусмотренных уставами, а также иных видов деятельности; соответствие осуществляемых видов деятельности уставу учреждения;</w:t>
            </w:r>
          </w:p>
          <w:p w:rsidR="006816FE" w:rsidRDefault="006816FE" w:rsidP="004A10A3">
            <w:pPr>
              <w:pStyle w:val="ConsPlusNormal"/>
              <w:numPr>
                <w:ilvl w:val="0"/>
                <w:numId w:val="2"/>
              </w:numPr>
              <w:ind w:left="-62" w:firstLine="4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 казенными учреждениями бюджетной сметы;</w:t>
            </w:r>
          </w:p>
          <w:p w:rsidR="006816FE" w:rsidRPr="004A10A3" w:rsidRDefault="006816FE" w:rsidP="004A10A3">
            <w:pPr>
              <w:pStyle w:val="ConsPlusNormal"/>
              <w:numPr>
                <w:ilvl w:val="0"/>
                <w:numId w:val="2"/>
              </w:numPr>
              <w:ind w:left="-62" w:firstLine="491"/>
              <w:rPr>
                <w:rFonts w:ascii="Times New Roman" w:hAnsi="Times New Roman" w:cs="Times New Roman"/>
              </w:rPr>
            </w:pPr>
            <w:r w:rsidRPr="004A10A3">
              <w:rPr>
                <w:rFonts w:ascii="Times New Roman" w:hAnsi="Times New Roman" w:cs="Times New Roman"/>
              </w:rPr>
              <w:t xml:space="preserve">Осуществление казенными учреждениями деятельности, связанной с учетом имущества Сахалинской области, находящегося у учреждений на праве оперативного управления, его использованием и распоряжением, а также обеспечением его сохранности  </w:t>
            </w:r>
          </w:p>
          <w:p w:rsidR="006816FE" w:rsidRPr="00F03D23" w:rsidRDefault="006816FE" w:rsidP="004A10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министерства</w:t>
            </w:r>
            <w:r>
              <w:rPr>
                <w:rFonts w:ascii="Times New Roman" w:hAnsi="Times New Roman" w:cs="Times New Roman"/>
              </w:rPr>
              <w:t xml:space="preserve"> транспорта и дорожного хозяйства Сахалинской области от </w:t>
            </w:r>
            <w:r>
              <w:rPr>
                <w:rFonts w:ascii="Times New Roman" w:hAnsi="Times New Roman" w:cs="Times New Roman"/>
              </w:rPr>
              <w:t>29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18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12р</w:t>
            </w:r>
          </w:p>
        </w:tc>
        <w:tc>
          <w:tcPr>
            <w:tcW w:w="1276" w:type="dxa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26.01.2018 – 06.02.2018</w:t>
            </w:r>
          </w:p>
        </w:tc>
        <w:tc>
          <w:tcPr>
            <w:tcW w:w="1020" w:type="dxa"/>
            <w:vMerge w:val="restart"/>
            <w:vAlign w:val="center"/>
          </w:tcPr>
          <w:p w:rsidR="006816FE" w:rsidRPr="00F03D23" w:rsidRDefault="006816FE" w:rsidP="006816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48" w:type="dxa"/>
            <w:vMerge w:val="restart"/>
            <w:vAlign w:val="center"/>
          </w:tcPr>
          <w:p w:rsidR="006816FE" w:rsidRPr="00F03D23" w:rsidRDefault="006816FE" w:rsidP="006816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7 362 830,3</w:t>
            </w:r>
          </w:p>
        </w:tc>
        <w:tc>
          <w:tcPr>
            <w:tcW w:w="1420" w:type="dxa"/>
            <w:vMerge w:val="restart"/>
            <w:vAlign w:val="center"/>
          </w:tcPr>
          <w:p w:rsidR="006816FE" w:rsidRPr="00F03D23" w:rsidRDefault="006816FE" w:rsidP="006816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273" w:type="dxa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816FE" w:rsidRPr="00F03D23" w:rsidTr="006816FE">
        <w:trPr>
          <w:trHeight w:val="1926"/>
        </w:trPr>
        <w:tc>
          <w:tcPr>
            <w:tcW w:w="1418" w:type="dxa"/>
            <w:vMerge/>
          </w:tcPr>
          <w:p w:rsidR="006816FE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6816FE" w:rsidRDefault="006816FE" w:rsidP="00E60E09">
            <w:pPr>
              <w:pStyle w:val="ConsPlusNormal"/>
              <w:numPr>
                <w:ilvl w:val="0"/>
                <w:numId w:val="2"/>
              </w:numPr>
              <w:ind w:left="-62" w:firstLine="491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16FE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министерства транспорта и дорожного хозяйства Сахалинской области от 02.05.2012 </w:t>
            </w:r>
          </w:p>
          <w:p w:rsidR="006816FE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02/05п</w:t>
            </w:r>
          </w:p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27.02.2018 -  02.03.2018</w:t>
            </w:r>
          </w:p>
        </w:tc>
        <w:tc>
          <w:tcPr>
            <w:tcW w:w="1020" w:type="dxa"/>
            <w:vMerge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vMerge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816FE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6816FE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816FE" w:rsidRPr="00F03D23" w:rsidTr="006816FE">
        <w:tc>
          <w:tcPr>
            <w:tcW w:w="1418" w:type="dxa"/>
            <w:vMerge w:val="restart"/>
          </w:tcPr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ГКУ «Сахдормониторинг»</w:t>
            </w:r>
          </w:p>
        </w:tc>
        <w:tc>
          <w:tcPr>
            <w:tcW w:w="3402" w:type="dxa"/>
            <w:vMerge w:val="restart"/>
          </w:tcPr>
          <w:p w:rsidR="006816FE" w:rsidRDefault="006816FE" w:rsidP="004A10A3">
            <w:pPr>
              <w:pStyle w:val="ConsPlusNormal"/>
              <w:numPr>
                <w:ilvl w:val="0"/>
                <w:numId w:val="3"/>
              </w:numPr>
              <w:ind w:left="0" w:firstLine="5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казенными учреждениями основных видов деятельности, предусмотренных уставами, а также иных видов деятельности; соответствие осуществляемых видов деятельности уставу учреждения;</w:t>
            </w:r>
          </w:p>
          <w:p w:rsidR="006816FE" w:rsidRDefault="006816FE" w:rsidP="004A10A3">
            <w:pPr>
              <w:pStyle w:val="ConsPlusNormal"/>
              <w:numPr>
                <w:ilvl w:val="0"/>
                <w:numId w:val="3"/>
              </w:numPr>
              <w:ind w:left="0" w:firstLine="5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 казенными учреждениями бюджетной сметы;</w:t>
            </w:r>
          </w:p>
          <w:p w:rsidR="006816FE" w:rsidRPr="004A10A3" w:rsidRDefault="006816FE" w:rsidP="004A10A3">
            <w:pPr>
              <w:pStyle w:val="ConsPlusNormal"/>
              <w:numPr>
                <w:ilvl w:val="0"/>
                <w:numId w:val="3"/>
              </w:numPr>
              <w:ind w:left="0" w:firstLine="505"/>
              <w:rPr>
                <w:rFonts w:ascii="Times New Roman" w:hAnsi="Times New Roman" w:cs="Times New Roman"/>
              </w:rPr>
            </w:pPr>
            <w:r w:rsidRPr="004A10A3">
              <w:rPr>
                <w:rFonts w:ascii="Times New Roman" w:hAnsi="Times New Roman" w:cs="Times New Roman"/>
              </w:rPr>
              <w:t xml:space="preserve">Осуществление казенными учреждениями деятельности, связанной с учетом имущества Сахалинской области, находящегося у учреждений на праве оперативного управления, его использованием и распоряжением, а также обеспечением его сохранности  </w:t>
            </w:r>
          </w:p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Распоряжение министерства транспорта и дорожного хозяйства Сахалинской области от 29.12.2017 </w:t>
            </w:r>
          </w:p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18/12р</w:t>
            </w:r>
          </w:p>
        </w:tc>
        <w:tc>
          <w:tcPr>
            <w:tcW w:w="1276" w:type="dxa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26.01.2018 – 06.02.2018</w:t>
            </w:r>
          </w:p>
        </w:tc>
        <w:tc>
          <w:tcPr>
            <w:tcW w:w="1020" w:type="dxa"/>
            <w:vMerge w:val="restart"/>
            <w:vAlign w:val="center"/>
          </w:tcPr>
          <w:p w:rsidR="006816FE" w:rsidRPr="00F03D23" w:rsidRDefault="006816FE" w:rsidP="006816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48" w:type="dxa"/>
            <w:vMerge w:val="restart"/>
            <w:vAlign w:val="center"/>
          </w:tcPr>
          <w:p w:rsidR="006816FE" w:rsidRPr="00F03D23" w:rsidRDefault="006816FE" w:rsidP="006816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142 839,6</w:t>
            </w:r>
          </w:p>
        </w:tc>
        <w:tc>
          <w:tcPr>
            <w:tcW w:w="1420" w:type="dxa"/>
            <w:vMerge w:val="restart"/>
            <w:vAlign w:val="center"/>
          </w:tcPr>
          <w:p w:rsidR="006816FE" w:rsidRPr="00F03D23" w:rsidRDefault="006816FE" w:rsidP="006816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273" w:type="dxa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816FE" w:rsidRPr="00F03D23" w:rsidTr="006816FE">
        <w:tc>
          <w:tcPr>
            <w:tcW w:w="1418" w:type="dxa"/>
            <w:vMerge/>
          </w:tcPr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министерства транспорта и дорожного хозяйства Сахалинской области от 02.05.2012 </w:t>
            </w:r>
          </w:p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02/05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1276" w:type="dxa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19.03.2018 – 27.03.2018</w:t>
            </w:r>
          </w:p>
        </w:tc>
        <w:tc>
          <w:tcPr>
            <w:tcW w:w="1020" w:type="dxa"/>
            <w:vMerge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vMerge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10A3" w:rsidRPr="00F03D23" w:rsidTr="006816FE">
        <w:tc>
          <w:tcPr>
            <w:tcW w:w="1418" w:type="dxa"/>
          </w:tcPr>
          <w:p w:rsidR="004A10A3" w:rsidRPr="00F03D23" w:rsidRDefault="004A10A3" w:rsidP="004A10A3">
            <w:pPr>
              <w:pStyle w:val="ConsPlusNormal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3402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9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20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48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3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</w:tr>
    </w:tbl>
    <w:p w:rsidR="00526DCB" w:rsidRPr="00F03D23" w:rsidRDefault="004A2543">
      <w:pPr>
        <w:rPr>
          <w:rFonts w:ascii="Times New Roman" w:hAnsi="Times New Roman" w:cs="Times New Roman"/>
        </w:rPr>
      </w:pPr>
    </w:p>
    <w:sectPr w:rsidR="00526DCB" w:rsidRPr="00F03D23" w:rsidSect="00640A19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732A8"/>
    <w:multiLevelType w:val="hybridMultilevel"/>
    <w:tmpl w:val="B00C5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41DBA"/>
    <w:multiLevelType w:val="hybridMultilevel"/>
    <w:tmpl w:val="DA2EB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42141"/>
    <w:multiLevelType w:val="hybridMultilevel"/>
    <w:tmpl w:val="DA2EB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D23"/>
    <w:rsid w:val="00264D2C"/>
    <w:rsid w:val="00361719"/>
    <w:rsid w:val="004A10A3"/>
    <w:rsid w:val="00640A19"/>
    <w:rsid w:val="00665F7B"/>
    <w:rsid w:val="006816FE"/>
    <w:rsid w:val="007111EB"/>
    <w:rsid w:val="00E60E09"/>
    <w:rsid w:val="00F0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A293AD-DA00-4640-8F3E-5BEB85DD4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D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03D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16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16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Анна Леонидовна</dc:creator>
  <cp:keywords/>
  <dc:description/>
  <cp:lastModifiedBy>Сорокина Анастасия Петровна</cp:lastModifiedBy>
  <cp:revision>4</cp:revision>
  <cp:lastPrinted>2018-03-28T03:35:00Z</cp:lastPrinted>
  <dcterms:created xsi:type="dcterms:W3CDTF">2018-03-01T23:20:00Z</dcterms:created>
  <dcterms:modified xsi:type="dcterms:W3CDTF">2018-03-28T03:42:00Z</dcterms:modified>
</cp:coreProperties>
</file>