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D23" w:rsidRDefault="00F03D23">
      <w:pPr>
        <w:pStyle w:val="ConsPlusNormal"/>
        <w:ind w:firstLine="540"/>
        <w:jc w:val="both"/>
        <w:outlineLvl w:val="0"/>
      </w:pP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ОТЧЕТ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 результатах документарн</w:t>
      </w:r>
      <w:r>
        <w:rPr>
          <w:rFonts w:ascii="Times New Roman" w:hAnsi="Times New Roman" w:cs="Times New Roman"/>
        </w:rPr>
        <w:t>ых</w:t>
      </w:r>
      <w:r w:rsidRPr="00F03D23">
        <w:rPr>
          <w:rFonts w:ascii="Times New Roman" w:hAnsi="Times New Roman" w:cs="Times New Roman"/>
        </w:rPr>
        <w:t xml:space="preserve"> проверок</w:t>
      </w:r>
      <w:r>
        <w:rPr>
          <w:rFonts w:ascii="Times New Roman" w:hAnsi="Times New Roman" w:cs="Times New Roman"/>
        </w:rPr>
        <w:t xml:space="preserve"> </w:t>
      </w:r>
      <w:r w:rsidRPr="00F03D23">
        <w:rPr>
          <w:rFonts w:ascii="Times New Roman" w:hAnsi="Times New Roman" w:cs="Times New Roman"/>
        </w:rPr>
        <w:t>за деятельностью</w:t>
      </w:r>
    </w:p>
    <w:p w:rsid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казенных учреждений</w:t>
      </w:r>
      <w:r>
        <w:rPr>
          <w:rFonts w:ascii="Times New Roman" w:hAnsi="Times New Roman" w:cs="Times New Roman"/>
        </w:rPr>
        <w:t xml:space="preserve">, подведомственных министерству транспорта и дорожного хозяйства Сахалинской области 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 xml:space="preserve">по состоянию на </w:t>
      </w:r>
      <w:r w:rsidR="00AD7F9A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.0</w:t>
      </w:r>
      <w:r w:rsidR="00AD7F9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F03D2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</w:t>
      </w:r>
      <w:r w:rsidR="00AD7F9A">
        <w:rPr>
          <w:rFonts w:ascii="Times New Roman" w:hAnsi="Times New Roman" w:cs="Times New Roman"/>
        </w:rPr>
        <w:t>7</w:t>
      </w:r>
      <w:r w:rsidRPr="00F03D23">
        <w:rPr>
          <w:rFonts w:ascii="Times New Roman" w:hAnsi="Times New Roman" w:cs="Times New Roman"/>
        </w:rPr>
        <w:t xml:space="preserve"> года</w:t>
      </w:r>
    </w:p>
    <w:p w:rsidR="00F03D23" w:rsidRPr="00F03D23" w:rsidRDefault="00F03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3402"/>
        <w:gridCol w:w="1559"/>
        <w:gridCol w:w="1276"/>
        <w:gridCol w:w="1020"/>
        <w:gridCol w:w="1248"/>
        <w:gridCol w:w="1420"/>
        <w:gridCol w:w="1273"/>
        <w:gridCol w:w="1701"/>
        <w:gridCol w:w="1701"/>
      </w:tblGrid>
      <w:tr w:rsidR="00F03D23" w:rsidRPr="00F03D23" w:rsidTr="006816FE">
        <w:tc>
          <w:tcPr>
            <w:tcW w:w="1418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Объект контроля</w:t>
            </w:r>
          </w:p>
        </w:tc>
        <w:tc>
          <w:tcPr>
            <w:tcW w:w="3402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Предмет контроля</w:t>
            </w:r>
          </w:p>
        </w:tc>
        <w:tc>
          <w:tcPr>
            <w:tcW w:w="1559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Основание для осуществления документарных проверок </w:t>
            </w:r>
          </w:p>
        </w:tc>
        <w:tc>
          <w:tcPr>
            <w:tcW w:w="1276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Период проведения документарных проверок </w:t>
            </w:r>
          </w:p>
        </w:tc>
        <w:tc>
          <w:tcPr>
            <w:tcW w:w="1020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Проверяемый перио</w:t>
            </w:r>
            <w:bookmarkStart w:id="0" w:name="_GoBack"/>
            <w:bookmarkEnd w:id="0"/>
            <w:r w:rsidRPr="00F03D23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668" w:type="dxa"/>
            <w:gridSpan w:val="2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Объем проверенных средств (в том числе по источникам)</w:t>
            </w:r>
          </w:p>
        </w:tc>
        <w:tc>
          <w:tcPr>
            <w:tcW w:w="2974" w:type="dxa"/>
            <w:gridSpan w:val="2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Результаты документарных проверок </w:t>
            </w:r>
          </w:p>
        </w:tc>
        <w:tc>
          <w:tcPr>
            <w:tcW w:w="1701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Принято мер по результатам документарных проверок </w:t>
            </w:r>
          </w:p>
        </w:tc>
      </w:tr>
      <w:tr w:rsidR="00F03D23" w:rsidRPr="00F03D23" w:rsidTr="006816FE">
        <w:tc>
          <w:tcPr>
            <w:tcW w:w="1418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сумма, тыс. рублей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перечень установленных нарушений с указанием нарушенного нормативного акта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суммовое выражение установленного нарушения (при наличии), тыс. рублей</w:t>
            </w:r>
          </w:p>
        </w:tc>
        <w:tc>
          <w:tcPr>
            <w:tcW w:w="1701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</w:tr>
      <w:tr w:rsidR="00F03D23" w:rsidRPr="00F03D23" w:rsidTr="006816FE">
        <w:tc>
          <w:tcPr>
            <w:tcW w:w="141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10</w:t>
            </w:r>
          </w:p>
        </w:tc>
      </w:tr>
      <w:tr w:rsidR="006816FE" w:rsidRPr="00F03D23" w:rsidTr="006816FE">
        <w:trPr>
          <w:trHeight w:val="1926"/>
        </w:trPr>
        <w:tc>
          <w:tcPr>
            <w:tcW w:w="1418" w:type="dxa"/>
            <w:vMerge w:val="restart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 «Управление Сахалинавтодор»</w:t>
            </w:r>
          </w:p>
        </w:tc>
        <w:tc>
          <w:tcPr>
            <w:tcW w:w="3402" w:type="dxa"/>
            <w:vMerge w:val="restart"/>
          </w:tcPr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6816FE" w:rsidRPr="004A10A3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 xml:space="preserve"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также обеспечением его сохранности  </w:t>
            </w:r>
          </w:p>
          <w:p w:rsidR="006816FE" w:rsidRPr="00F03D23" w:rsidRDefault="006816FE" w:rsidP="004A10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министерства транспорта и дорожного хозяйства Сахалинской области от 29.12.2017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18/12р</w:t>
            </w:r>
          </w:p>
        </w:tc>
        <w:tc>
          <w:tcPr>
            <w:tcW w:w="1276" w:type="dxa"/>
          </w:tcPr>
          <w:p w:rsidR="006816FE" w:rsidRPr="00F03D23" w:rsidRDefault="00D71A15" w:rsidP="004C19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9D4">
              <w:rPr>
                <w:rFonts w:ascii="Times New Roman" w:hAnsi="Times New Roman" w:cs="Times New Roman"/>
              </w:rPr>
              <w:t>2</w:t>
            </w:r>
            <w:r w:rsidR="004C19D4" w:rsidRPr="004C19D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.01.2017 – 02</w:t>
            </w:r>
            <w:r w:rsidR="006816FE">
              <w:rPr>
                <w:rFonts w:ascii="Times New Roman" w:hAnsi="Times New Roman" w:cs="Times New Roman"/>
              </w:rPr>
              <w:t>.02.201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vMerge w:val="restart"/>
            <w:vAlign w:val="center"/>
          </w:tcPr>
          <w:p w:rsidR="006816FE" w:rsidRPr="00F03D23" w:rsidRDefault="006816FE" w:rsidP="00D71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71A1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48" w:type="dxa"/>
            <w:vMerge w:val="restart"/>
            <w:vAlign w:val="center"/>
          </w:tcPr>
          <w:p w:rsidR="006816FE" w:rsidRPr="00F03D23" w:rsidRDefault="00D71A15" w:rsidP="00D71A15">
            <w:pPr>
              <w:pStyle w:val="ConsPlusNormal"/>
              <w:ind w:right="-62" w:hanging="90"/>
              <w:jc w:val="center"/>
              <w:rPr>
                <w:rFonts w:ascii="Times New Roman" w:hAnsi="Times New Roman" w:cs="Times New Roman"/>
              </w:rPr>
            </w:pPr>
            <w:r w:rsidRPr="00D71A15">
              <w:rPr>
                <w:rFonts w:ascii="Times New Roman" w:hAnsi="Times New Roman" w:cs="Times New Roman"/>
              </w:rPr>
              <w:t>12 238 415,9</w:t>
            </w:r>
          </w:p>
        </w:tc>
        <w:tc>
          <w:tcPr>
            <w:tcW w:w="1420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6816FE">
        <w:trPr>
          <w:trHeight w:val="1926"/>
        </w:trPr>
        <w:tc>
          <w:tcPr>
            <w:tcW w:w="1418" w:type="dxa"/>
            <w:vMerge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816FE" w:rsidRDefault="006816FE" w:rsidP="00E60E09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02.05.2012 </w:t>
            </w:r>
          </w:p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02/05п</w:t>
            </w:r>
          </w:p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6FE" w:rsidRPr="00F03D23" w:rsidRDefault="00D71A15" w:rsidP="00AD7F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D7F9A">
              <w:rPr>
                <w:rFonts w:ascii="Times New Roman" w:hAnsi="Times New Roman" w:cs="Times New Roman"/>
              </w:rPr>
              <w:t>15</w:t>
            </w:r>
            <w:r w:rsidR="006816FE" w:rsidRPr="00AD7F9A">
              <w:rPr>
                <w:rFonts w:ascii="Times New Roman" w:hAnsi="Times New Roman" w:cs="Times New Roman"/>
              </w:rPr>
              <w:t>.02.201</w:t>
            </w:r>
            <w:r w:rsidRPr="00AD7F9A">
              <w:rPr>
                <w:rFonts w:ascii="Times New Roman" w:hAnsi="Times New Roman" w:cs="Times New Roman"/>
              </w:rPr>
              <w:t>7</w:t>
            </w:r>
            <w:r w:rsidR="006816FE" w:rsidRPr="00AD7F9A">
              <w:rPr>
                <w:rFonts w:ascii="Times New Roman" w:hAnsi="Times New Roman" w:cs="Times New Roman"/>
              </w:rPr>
              <w:t xml:space="preserve"> -  </w:t>
            </w:r>
            <w:r w:rsidR="00AD7F9A" w:rsidRPr="00AD7F9A">
              <w:rPr>
                <w:rFonts w:ascii="Times New Roman" w:hAnsi="Times New Roman" w:cs="Times New Roman"/>
              </w:rPr>
              <w:t>2</w:t>
            </w:r>
            <w:r w:rsidR="00AD7F9A">
              <w:rPr>
                <w:rFonts w:ascii="Times New Roman" w:hAnsi="Times New Roman" w:cs="Times New Roman"/>
              </w:rPr>
              <w:t>3</w:t>
            </w:r>
            <w:r w:rsidR="00AD7F9A" w:rsidRPr="00AD7F9A">
              <w:rPr>
                <w:rFonts w:ascii="Times New Roman" w:hAnsi="Times New Roman" w:cs="Times New Roman"/>
              </w:rPr>
              <w:t>.02</w:t>
            </w:r>
            <w:r w:rsidR="006816FE" w:rsidRPr="00AD7F9A">
              <w:rPr>
                <w:rFonts w:ascii="Times New Roman" w:hAnsi="Times New Roman" w:cs="Times New Roman"/>
              </w:rPr>
              <w:t>.201</w:t>
            </w:r>
            <w:r w:rsidRPr="00AD7F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6816FE">
        <w:tc>
          <w:tcPr>
            <w:tcW w:w="1418" w:type="dxa"/>
            <w:vMerge w:val="restart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ГКУ «Сахдормониторинг»</w:t>
            </w:r>
          </w:p>
        </w:tc>
        <w:tc>
          <w:tcPr>
            <w:tcW w:w="3402" w:type="dxa"/>
            <w:vMerge w:val="restart"/>
          </w:tcPr>
          <w:p w:rsidR="006816FE" w:rsidRDefault="006816FE" w:rsidP="004A10A3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6816FE" w:rsidRDefault="006816FE" w:rsidP="004A10A3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6816FE" w:rsidRPr="004A10A3" w:rsidRDefault="006816FE" w:rsidP="004A10A3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 xml:space="preserve"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также обеспечением его сохранности 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министерства транспорта и дорожного хозяйства Сахалинской области от 29.12.2017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18/12р</w:t>
            </w:r>
          </w:p>
        </w:tc>
        <w:tc>
          <w:tcPr>
            <w:tcW w:w="1276" w:type="dxa"/>
          </w:tcPr>
          <w:p w:rsidR="006816FE" w:rsidRPr="00F03D23" w:rsidRDefault="006816FE" w:rsidP="004C19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9D4">
              <w:rPr>
                <w:rFonts w:ascii="Times New Roman" w:hAnsi="Times New Roman" w:cs="Times New Roman"/>
              </w:rPr>
              <w:t>2</w:t>
            </w:r>
            <w:r w:rsidR="004C19D4" w:rsidRPr="004C19D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.01.201</w:t>
            </w:r>
            <w:r w:rsidR="00D71A1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– 0</w:t>
            </w:r>
            <w:r w:rsidR="00D71A1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.02.201</w:t>
            </w:r>
            <w:r w:rsidR="00D71A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vMerge w:val="restart"/>
            <w:vAlign w:val="center"/>
          </w:tcPr>
          <w:p w:rsidR="006816FE" w:rsidRPr="00F03D23" w:rsidRDefault="006816FE" w:rsidP="00D71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71A1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48" w:type="dxa"/>
            <w:vMerge w:val="restart"/>
            <w:vAlign w:val="center"/>
          </w:tcPr>
          <w:p w:rsidR="006816FE" w:rsidRPr="00F03D23" w:rsidRDefault="00D71A15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1A15">
              <w:rPr>
                <w:rFonts w:ascii="Times New Roman" w:hAnsi="Times New Roman" w:cs="Times New Roman"/>
              </w:rPr>
              <w:t>25 123,4</w:t>
            </w:r>
          </w:p>
        </w:tc>
        <w:tc>
          <w:tcPr>
            <w:tcW w:w="1420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6816FE">
        <w:tc>
          <w:tcPr>
            <w:tcW w:w="1418" w:type="dxa"/>
            <w:vMerge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02.05.2012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02/05п</w:t>
            </w:r>
          </w:p>
        </w:tc>
        <w:tc>
          <w:tcPr>
            <w:tcW w:w="1276" w:type="dxa"/>
          </w:tcPr>
          <w:p w:rsidR="006816FE" w:rsidRPr="00F03D23" w:rsidRDefault="00D71A15" w:rsidP="00D71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816FE">
              <w:rPr>
                <w:rFonts w:ascii="Times New Roman" w:hAnsi="Times New Roman" w:cs="Times New Roman"/>
              </w:rPr>
              <w:t>.03.201</w:t>
            </w:r>
            <w:r>
              <w:rPr>
                <w:rFonts w:ascii="Times New Roman" w:hAnsi="Times New Roman" w:cs="Times New Roman"/>
              </w:rPr>
              <w:t>7</w:t>
            </w:r>
            <w:r w:rsidR="006816FE">
              <w:rPr>
                <w:rFonts w:ascii="Times New Roman" w:hAnsi="Times New Roman" w:cs="Times New Roman"/>
              </w:rPr>
              <w:t xml:space="preserve"> – 2</w:t>
            </w:r>
            <w:r>
              <w:rPr>
                <w:rFonts w:ascii="Times New Roman" w:hAnsi="Times New Roman" w:cs="Times New Roman"/>
              </w:rPr>
              <w:t>3</w:t>
            </w:r>
            <w:r w:rsidR="006816FE">
              <w:rPr>
                <w:rFonts w:ascii="Times New Roman" w:hAnsi="Times New Roman" w:cs="Times New Roman"/>
              </w:rPr>
              <w:t>.03.201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10A3" w:rsidRPr="00F03D23" w:rsidTr="006816FE">
        <w:tc>
          <w:tcPr>
            <w:tcW w:w="1418" w:type="dxa"/>
          </w:tcPr>
          <w:p w:rsidR="004A10A3" w:rsidRPr="00F03D23" w:rsidRDefault="004A10A3" w:rsidP="004A10A3">
            <w:pPr>
              <w:pStyle w:val="ConsPlusNormal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402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8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3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</w:tr>
    </w:tbl>
    <w:p w:rsidR="00526DCB" w:rsidRPr="00F03D23" w:rsidRDefault="00AD7F9A">
      <w:pPr>
        <w:rPr>
          <w:rFonts w:ascii="Times New Roman" w:hAnsi="Times New Roman" w:cs="Times New Roman"/>
        </w:rPr>
      </w:pPr>
    </w:p>
    <w:sectPr w:rsidR="00526DCB" w:rsidRPr="00F03D23" w:rsidSect="00640A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32A8"/>
    <w:multiLevelType w:val="hybridMultilevel"/>
    <w:tmpl w:val="B00C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1DBA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42141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23"/>
    <w:rsid w:val="00264D2C"/>
    <w:rsid w:val="00361719"/>
    <w:rsid w:val="004A10A3"/>
    <w:rsid w:val="004C19D4"/>
    <w:rsid w:val="00640A19"/>
    <w:rsid w:val="00665F7B"/>
    <w:rsid w:val="006816FE"/>
    <w:rsid w:val="007111EB"/>
    <w:rsid w:val="00AD7F9A"/>
    <w:rsid w:val="00D71A15"/>
    <w:rsid w:val="00E60E09"/>
    <w:rsid w:val="00F0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293AD-DA00-4640-8F3E-5BEB85DD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Анна Леонидовна</dc:creator>
  <cp:keywords/>
  <dc:description/>
  <cp:lastModifiedBy>Сорокина Анастасия Петровна</cp:lastModifiedBy>
  <cp:revision>5</cp:revision>
  <cp:lastPrinted>2018-03-28T05:26:00Z</cp:lastPrinted>
  <dcterms:created xsi:type="dcterms:W3CDTF">2018-03-01T23:20:00Z</dcterms:created>
  <dcterms:modified xsi:type="dcterms:W3CDTF">2018-03-28T05:27:00Z</dcterms:modified>
</cp:coreProperties>
</file>